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40" w:rsidRPr="00195340" w:rsidRDefault="00195340" w:rsidP="0019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195340" w:rsidRPr="00195340" w:rsidRDefault="00195340" w:rsidP="0019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«</w:t>
      </w:r>
      <w:r w:rsidRPr="00195340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  <w:r w:rsidRPr="00195340">
        <w:rPr>
          <w:rFonts w:ascii="Times New Roman" w:hAnsi="Times New Roman" w:cs="Times New Roman"/>
          <w:b/>
          <w:sz w:val="28"/>
          <w:szCs w:val="28"/>
        </w:rPr>
        <w:t>»</w:t>
      </w:r>
    </w:p>
    <w:p w:rsidR="00195340" w:rsidRPr="00195340" w:rsidRDefault="00195340" w:rsidP="00195340">
      <w:pPr>
        <w:rPr>
          <w:rFonts w:ascii="Times New Roman" w:hAnsi="Times New Roman" w:cs="Times New Roman"/>
          <w:b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Целью учебной дисциплины является изучение возможностей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программирования для решения прикладных задач </w:t>
      </w:r>
      <w:proofErr w:type="gramStart"/>
      <w:r w:rsidRPr="0019534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95340" w:rsidRPr="00505B79" w:rsidRDefault="00195340" w:rsidP="001953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  <w:bookmarkStart w:id="0" w:name="_GoBack"/>
      <w:bookmarkEnd w:id="0"/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Классификация языков программирования. Язык программирования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34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>. Типы данных и операции. Структурное программирование на языке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34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95340">
        <w:rPr>
          <w:rFonts w:ascii="Times New Roman" w:hAnsi="Times New Roman" w:cs="Times New Roman"/>
          <w:sz w:val="28"/>
          <w:szCs w:val="28"/>
        </w:rPr>
        <w:t>. Объектно-ориентированное программирование. Создание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графических интерфейсов пользователя (GUI).</w:t>
      </w:r>
    </w:p>
    <w:p w:rsidR="00195340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 xml:space="preserve">Среда R. Данные в R. Управляющие конструкции языка и математика </w:t>
      </w:r>
      <w:proofErr w:type="gramStart"/>
      <w:r w:rsidRPr="001953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3F55" w:rsidRPr="00195340" w:rsidRDefault="00195340" w:rsidP="00195340">
      <w:pPr>
        <w:rPr>
          <w:rFonts w:ascii="Times New Roman" w:hAnsi="Times New Roman" w:cs="Times New Roman"/>
          <w:sz w:val="28"/>
          <w:szCs w:val="28"/>
        </w:rPr>
      </w:pPr>
      <w:r w:rsidRPr="00195340">
        <w:rPr>
          <w:rFonts w:ascii="Times New Roman" w:hAnsi="Times New Roman" w:cs="Times New Roman"/>
          <w:sz w:val="28"/>
          <w:szCs w:val="28"/>
        </w:rPr>
        <w:t>R. Графические возможности языка R.</w:t>
      </w:r>
    </w:p>
    <w:sectPr w:rsidR="00923F55" w:rsidRPr="0019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4"/>
    <w:rsid w:val="00195340"/>
    <w:rsid w:val="00923F55"/>
    <w:rsid w:val="00A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D2C20-A283-41B1-A716-B8CD90AC605D}"/>
</file>

<file path=customXml/itemProps2.xml><?xml version="1.0" encoding="utf-8"?>
<ds:datastoreItem xmlns:ds="http://schemas.openxmlformats.org/officeDocument/2006/customXml" ds:itemID="{B59EE4F0-4D85-4A81-A72A-95269E2255F3}"/>
</file>

<file path=customXml/itemProps3.xml><?xml version="1.0" encoding="utf-8"?>
<ds:datastoreItem xmlns:ds="http://schemas.openxmlformats.org/officeDocument/2006/customXml" ds:itemID="{A0BB84C3-3811-4B03-ACA9-7B8771332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2021-04-22T10:47:00Z</dcterms:created>
  <dcterms:modified xsi:type="dcterms:W3CDTF">2021-04-22T10:49:00Z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